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66" w:rsidRDefault="00B60266" w:rsidP="00B60266">
      <w:pPr>
        <w:spacing w:after="0"/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5F3B81D" wp14:editId="61EAEFB3">
            <wp:extent cx="1817370" cy="342900"/>
            <wp:effectExtent l="0" t="0" r="0" b="0"/>
            <wp:docPr id="1" name="Рисунок 1" descr="C:\PR_деятельность\Реклама\По опроснику для PR\логотипы по пункту 9\logotip_rus_510_h_1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PR_деятельность\Реклама\По опроснику для PR\логотипы по пункту 9\logotip_rus_510_h_138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8E" w:rsidRDefault="0041578E" w:rsidP="00B60266">
      <w:pPr>
        <w:spacing w:after="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6210"/>
      </w:tblGrid>
      <w:tr w:rsidR="0041578E" w:rsidTr="0041578E">
        <w:tc>
          <w:tcPr>
            <w:tcW w:w="3190" w:type="dxa"/>
          </w:tcPr>
          <w:p w:rsidR="0041578E" w:rsidRPr="0050177C" w:rsidRDefault="0050177C" w:rsidP="0041578E">
            <w:pPr>
              <w:spacing w:after="0"/>
              <w:jc w:val="center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  <w:r w:rsidRPr="0050177C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>197046, Санкт-Петербург</w:t>
            </w:r>
          </w:p>
          <w:p w:rsidR="0041578E" w:rsidRPr="0050177C" w:rsidRDefault="0050177C" w:rsidP="0041578E">
            <w:pPr>
              <w:spacing w:after="0"/>
              <w:jc w:val="center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  <w:r w:rsidRPr="0050177C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>Большая Посадская ул., 12</w:t>
            </w:r>
          </w:p>
          <w:p w:rsidR="0041578E" w:rsidRPr="0050177C" w:rsidRDefault="0041578E" w:rsidP="0041578E">
            <w:pPr>
              <w:spacing w:after="0"/>
              <w:jc w:val="center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  <w:r w:rsidRPr="0050177C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>Бизнес-центр «</w:t>
            </w:r>
            <w:proofErr w:type="spellStart"/>
            <w:r w:rsidRPr="0050177C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>Крюммельхаус</w:t>
            </w:r>
            <w:proofErr w:type="spellEnd"/>
            <w:r w:rsidRPr="0050177C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>»</w:t>
            </w:r>
          </w:p>
          <w:p w:rsidR="0041578E" w:rsidRPr="00320689" w:rsidRDefault="0041578E" w:rsidP="0041578E">
            <w:pPr>
              <w:spacing w:after="0"/>
              <w:jc w:val="center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  <w:r w:rsidRPr="0050177C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>Тел.: +7 (812)337-53-13</w:t>
            </w:r>
          </w:p>
          <w:p w:rsidR="0041578E" w:rsidRDefault="0041578E" w:rsidP="0041578E">
            <w:pPr>
              <w:spacing w:after="0"/>
              <w:jc w:val="center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  <w:r w:rsidRPr="0050177C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>Факс: +7 (812)337-53-10</w:t>
            </w:r>
          </w:p>
          <w:p w:rsidR="0041578E" w:rsidRPr="0050177C" w:rsidRDefault="00320689" w:rsidP="00320689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0"/>
                <w:szCs w:val="20"/>
                <w:lang w:val="en-US"/>
              </w:rPr>
              <w:t>info@geoizol.ru</w:t>
            </w:r>
          </w:p>
        </w:tc>
        <w:tc>
          <w:tcPr>
            <w:tcW w:w="6380" w:type="dxa"/>
          </w:tcPr>
          <w:p w:rsidR="0041578E" w:rsidRDefault="0041578E" w:rsidP="00B60266">
            <w:pPr>
              <w:spacing w:after="0"/>
            </w:pPr>
          </w:p>
        </w:tc>
      </w:tr>
    </w:tbl>
    <w:p w:rsidR="0041578E" w:rsidRDefault="0041578E" w:rsidP="0041578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84700" w:rsidRPr="003C58D8" w:rsidRDefault="00684700" w:rsidP="00B602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4700" w:rsidRPr="003C58D8" w:rsidRDefault="00684700" w:rsidP="00B602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1BDA" w:rsidRDefault="00551BDA"/>
    <w:sectPr w:rsidR="00551BDA" w:rsidSect="00617D60">
      <w:footerReference w:type="default" r:id="rId7"/>
      <w:pgSz w:w="11906" w:h="16838"/>
      <w:pgMar w:top="1134" w:right="851" w:bottom="851" w:left="1701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B76" w:rsidRDefault="00672B76" w:rsidP="003C3D9B">
      <w:pPr>
        <w:spacing w:after="0" w:line="240" w:lineRule="auto"/>
      </w:pPr>
      <w:r>
        <w:separator/>
      </w:r>
    </w:p>
  </w:endnote>
  <w:endnote w:type="continuationSeparator" w:id="0">
    <w:p w:rsidR="00672B76" w:rsidRDefault="00672B76" w:rsidP="003C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D60" w:rsidRDefault="00617D60" w:rsidP="00617D60">
    <w:pPr>
      <w:pStyle w:val="a5"/>
      <w:rPr>
        <w:rFonts w:ascii="Times New Roman" w:hAnsi="Times New Roman"/>
        <w:sz w:val="20"/>
      </w:rPr>
    </w:pPr>
  </w:p>
  <w:p w:rsidR="005C2A46" w:rsidRPr="0050177C" w:rsidRDefault="003F5333" w:rsidP="0041578E">
    <w:pPr>
      <w:pStyle w:val="a5"/>
      <w:jc w:val="center"/>
      <w:rPr>
        <w:rFonts w:ascii="Arial Narrow" w:hAnsi="Arial Narrow" w:cs="Arial"/>
        <w:color w:val="404040" w:themeColor="text1" w:themeTint="BF"/>
        <w:spacing w:val="20"/>
        <w:sz w:val="20"/>
        <w:szCs w:val="20"/>
      </w:rPr>
    </w:pPr>
    <w:r w:rsidRPr="0050177C">
      <w:rPr>
        <w:rFonts w:ascii="Arial Narrow" w:hAnsi="Arial Narrow" w:cs="Arial"/>
        <w:color w:val="404040" w:themeColor="text1" w:themeTint="BF"/>
        <w:sz w:val="20"/>
        <w:szCs w:val="20"/>
      </w:rPr>
      <w:t>Общество с ограниченной ответственностью «ГЕОИЗОЛ»</w:t>
    </w:r>
    <w:r w:rsidR="005C2A46" w:rsidRPr="0050177C">
      <w:rPr>
        <w:rFonts w:ascii="Arial Narrow" w:hAnsi="Arial Narrow" w:cs="Arial"/>
        <w:color w:val="404040" w:themeColor="text1" w:themeTint="BF"/>
        <w:sz w:val="20"/>
        <w:szCs w:val="20"/>
      </w:rPr>
      <w:t xml:space="preserve">, </w:t>
    </w:r>
    <w:r w:rsidR="005C2A46" w:rsidRPr="0050177C">
      <w:rPr>
        <w:rFonts w:ascii="Arial Narrow" w:hAnsi="Arial Narrow" w:cs="Arial"/>
        <w:color w:val="404040" w:themeColor="text1" w:themeTint="BF"/>
        <w:spacing w:val="20"/>
        <w:sz w:val="20"/>
        <w:szCs w:val="20"/>
      </w:rPr>
      <w:t>ИНН 7811077889, КПП 785050001,</w:t>
    </w:r>
  </w:p>
  <w:p w:rsidR="005C2A46" w:rsidRPr="0050177C" w:rsidRDefault="005C2A46" w:rsidP="005C2A46">
    <w:pPr>
      <w:pStyle w:val="a5"/>
      <w:jc w:val="center"/>
      <w:rPr>
        <w:rFonts w:ascii="Arial Narrow" w:hAnsi="Arial Narrow" w:cs="Arial"/>
        <w:color w:val="404040" w:themeColor="text1" w:themeTint="BF"/>
        <w:sz w:val="20"/>
        <w:szCs w:val="20"/>
      </w:rPr>
    </w:pPr>
    <w:r w:rsidRPr="0050177C">
      <w:rPr>
        <w:rFonts w:ascii="Arial Narrow" w:hAnsi="Arial Narrow" w:cs="Arial"/>
        <w:color w:val="404040" w:themeColor="text1" w:themeTint="BF"/>
        <w:sz w:val="20"/>
        <w:szCs w:val="20"/>
      </w:rPr>
      <w:t>р/с 40702810100020003836 в Санкт-Петербургском филиале ПАО «</w:t>
    </w:r>
    <w:r w:rsidR="000B3BC5">
      <w:rPr>
        <w:rFonts w:ascii="Arial Narrow" w:hAnsi="Arial Narrow" w:cs="Arial"/>
        <w:color w:val="404040" w:themeColor="text1" w:themeTint="BF"/>
        <w:sz w:val="20"/>
        <w:szCs w:val="20"/>
      </w:rPr>
      <w:t>БИНБАНК</w:t>
    </w:r>
    <w:r w:rsidRPr="0050177C">
      <w:rPr>
        <w:rFonts w:ascii="Arial Narrow" w:hAnsi="Arial Narrow" w:cs="Arial"/>
        <w:color w:val="404040" w:themeColor="text1" w:themeTint="BF"/>
        <w:sz w:val="20"/>
        <w:szCs w:val="20"/>
      </w:rPr>
      <w:t>»</w:t>
    </w:r>
    <w:r w:rsidR="0050177C" w:rsidRPr="0050177C">
      <w:rPr>
        <w:rFonts w:ascii="Arial Narrow" w:hAnsi="Arial Narrow" w:cs="Arial"/>
        <w:color w:val="404040" w:themeColor="text1" w:themeTint="BF"/>
        <w:sz w:val="20"/>
        <w:szCs w:val="20"/>
      </w:rPr>
      <w:t>,</w:t>
    </w:r>
  </w:p>
  <w:p w:rsidR="0050177C" w:rsidRPr="0050177C" w:rsidRDefault="005C2A46" w:rsidP="0041578E">
    <w:pPr>
      <w:pStyle w:val="a5"/>
      <w:jc w:val="center"/>
      <w:rPr>
        <w:rFonts w:ascii="Arial Narrow" w:hAnsi="Arial Narrow" w:cs="Arial"/>
        <w:color w:val="404040" w:themeColor="text1" w:themeTint="BF"/>
        <w:spacing w:val="20"/>
        <w:sz w:val="20"/>
        <w:szCs w:val="20"/>
      </w:rPr>
    </w:pPr>
    <w:r w:rsidRPr="0050177C">
      <w:rPr>
        <w:rFonts w:ascii="Arial Narrow" w:hAnsi="Arial Narrow" w:cs="Arial"/>
        <w:color w:val="404040" w:themeColor="text1" w:themeTint="BF"/>
        <w:spacing w:val="20"/>
        <w:sz w:val="20"/>
        <w:szCs w:val="20"/>
      </w:rPr>
      <w:t>к/с 30101810800000000722</w:t>
    </w:r>
    <w:r w:rsidR="0050177C" w:rsidRPr="0050177C">
      <w:rPr>
        <w:rFonts w:ascii="Arial Narrow" w:hAnsi="Arial Narrow" w:cs="Arial"/>
        <w:color w:val="404040" w:themeColor="text1" w:themeTint="BF"/>
        <w:spacing w:val="20"/>
        <w:sz w:val="20"/>
        <w:szCs w:val="20"/>
      </w:rPr>
      <w:t>,</w:t>
    </w:r>
    <w:r w:rsidRPr="0050177C">
      <w:rPr>
        <w:rFonts w:ascii="Arial Narrow" w:hAnsi="Arial Narrow" w:cs="Arial"/>
        <w:color w:val="404040" w:themeColor="text1" w:themeTint="BF"/>
        <w:spacing w:val="20"/>
        <w:sz w:val="20"/>
        <w:szCs w:val="20"/>
      </w:rPr>
      <w:t xml:space="preserve"> БИК 044030722</w:t>
    </w:r>
    <w:r w:rsidR="0050177C" w:rsidRPr="0050177C">
      <w:rPr>
        <w:rFonts w:ascii="Arial Narrow" w:hAnsi="Arial Narrow" w:cs="Arial"/>
        <w:color w:val="404040" w:themeColor="text1" w:themeTint="BF"/>
        <w:spacing w:val="20"/>
        <w:sz w:val="20"/>
        <w:szCs w:val="20"/>
      </w:rPr>
      <w:t>,</w:t>
    </w:r>
  </w:p>
  <w:p w:rsidR="00617D60" w:rsidRPr="0050177C" w:rsidRDefault="0050177C" w:rsidP="0041578E">
    <w:pPr>
      <w:pStyle w:val="a5"/>
      <w:jc w:val="center"/>
      <w:rPr>
        <w:rFonts w:ascii="Arial Narrow" w:hAnsi="Arial Narrow" w:cs="Arial"/>
        <w:color w:val="404040" w:themeColor="text1" w:themeTint="BF"/>
        <w:sz w:val="20"/>
        <w:szCs w:val="20"/>
      </w:rPr>
    </w:pPr>
    <w:r w:rsidRPr="0050177C">
      <w:rPr>
        <w:rFonts w:ascii="Arial Narrow" w:hAnsi="Arial Narrow" w:cs="Arial"/>
        <w:color w:val="404040" w:themeColor="text1" w:themeTint="BF"/>
        <w:spacing w:val="20"/>
        <w:sz w:val="20"/>
        <w:szCs w:val="20"/>
      </w:rPr>
      <w:t xml:space="preserve">юридический адрес: </w:t>
    </w:r>
    <w:r w:rsidR="00617D60" w:rsidRPr="0050177C">
      <w:rPr>
        <w:rFonts w:ascii="Arial Narrow" w:hAnsi="Arial Narrow" w:cs="Arial"/>
        <w:color w:val="404040" w:themeColor="text1" w:themeTint="BF"/>
        <w:sz w:val="20"/>
        <w:szCs w:val="20"/>
      </w:rPr>
      <w:t>192019, Санкт-Петербург, Хрустальная ул., 11, лит. 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B76" w:rsidRDefault="00672B76" w:rsidP="003C3D9B">
      <w:pPr>
        <w:spacing w:after="0" w:line="240" w:lineRule="auto"/>
      </w:pPr>
      <w:r>
        <w:separator/>
      </w:r>
    </w:p>
  </w:footnote>
  <w:footnote w:type="continuationSeparator" w:id="0">
    <w:p w:rsidR="00672B76" w:rsidRDefault="00672B76" w:rsidP="003C3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66"/>
    <w:rsid w:val="000B3BC5"/>
    <w:rsid w:val="00320689"/>
    <w:rsid w:val="00366AB2"/>
    <w:rsid w:val="003C3D9B"/>
    <w:rsid w:val="003C58D8"/>
    <w:rsid w:val="003E65D4"/>
    <w:rsid w:val="003E6E9F"/>
    <w:rsid w:val="003F5333"/>
    <w:rsid w:val="0041578E"/>
    <w:rsid w:val="004D7D65"/>
    <w:rsid w:val="0050177C"/>
    <w:rsid w:val="00551BDA"/>
    <w:rsid w:val="005C2A46"/>
    <w:rsid w:val="005E6293"/>
    <w:rsid w:val="00617D60"/>
    <w:rsid w:val="00672B76"/>
    <w:rsid w:val="00684700"/>
    <w:rsid w:val="006E27B4"/>
    <w:rsid w:val="00737EBC"/>
    <w:rsid w:val="007F3E83"/>
    <w:rsid w:val="008E511C"/>
    <w:rsid w:val="009B4E93"/>
    <w:rsid w:val="00A8418C"/>
    <w:rsid w:val="00B12485"/>
    <w:rsid w:val="00B45F18"/>
    <w:rsid w:val="00B60266"/>
    <w:rsid w:val="00CE1BD4"/>
    <w:rsid w:val="00E36C36"/>
    <w:rsid w:val="00F100B1"/>
    <w:rsid w:val="00F9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896BA1-FD9D-4371-B8E8-5D8788E9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6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266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C3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C3D9B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C3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3D9B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4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Анжела Зубченко</dc:creator>
  <cp:lastModifiedBy>Зубченко Анжела Валериевна</cp:lastModifiedBy>
  <cp:revision>2</cp:revision>
  <cp:lastPrinted>2017-01-09T14:45:00Z</cp:lastPrinted>
  <dcterms:created xsi:type="dcterms:W3CDTF">2017-01-10T06:32:00Z</dcterms:created>
  <dcterms:modified xsi:type="dcterms:W3CDTF">2017-01-10T06:32:00Z</dcterms:modified>
</cp:coreProperties>
</file>